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বরাবর</w:t>
      </w:r>
      <w:r w:rsidDel="00000000" w:rsidR="00000000" w:rsidRPr="00000000">
        <w:rPr>
          <w:rFonts w:ascii="Comfortaa" w:cs="Comfortaa" w:eastAsia="Comfortaa" w:hAnsi="Comfortaa"/>
          <w:color w:val="1617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পরিচালক/উপ-পরিচালক/স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হ</w:t>
      </w: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কারী-পরিচালক/উপ-সহকারী পরিচালক</w:t>
        <w:br w:type="textWrapping"/>
        <w:t xml:space="preserve">বিভাগীয় পাসপাের্ট অফিস </w:t>
      </w:r>
      <w:r w:rsidDel="00000000" w:rsidR="00000000" w:rsidRPr="00000000">
        <w:rPr>
          <w:rFonts w:ascii="Comfortaa" w:cs="Comfortaa" w:eastAsia="Comfortaa" w:hAnsi="Comfortaa"/>
          <w:color w:val="161700"/>
          <w:sz w:val="24"/>
          <w:szCs w:val="24"/>
          <w:rtl w:val="0"/>
        </w:rPr>
        <w:t xml:space="preserve">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বিষয়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ঃ </w:t>
      </w:r>
      <w:r w:rsidDel="00000000" w:rsidR="00000000" w:rsidRPr="00000000">
        <w:rPr>
          <w:rFonts w:ascii="Baloo Da" w:cs="Baloo Da" w:eastAsia="Baloo Da" w:hAnsi="Baloo Da"/>
          <w:b w:val="1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ই-পাসপাের্ট অন লাইন </w:t>
      </w:r>
      <w:r w:rsidDel="00000000" w:rsidR="00000000" w:rsidRPr="00000000">
        <w:rPr>
          <w:rFonts w:ascii="Baloo Da" w:cs="Baloo Da" w:eastAsia="Baloo Da" w:hAnsi="Baloo Da"/>
          <w:b w:val="1"/>
          <w:color w:val="161700"/>
          <w:sz w:val="24"/>
          <w:szCs w:val="24"/>
          <w:rtl w:val="0"/>
        </w:rPr>
        <w:t xml:space="preserve">আবেদনপত্র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মুছে ফেলার জন্য আবদেন।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জনাব,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বিনীত নিবেদন এই যে, আমি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 .................................... গত ..................... তারিখে অনলাইনে ই-</w:t>
      </w: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পাসপাের্টের জন্য আবেদন করি, কিন্তু আমার অন লাইন আবেদনপত্রে কিছু ভুল পরিলক্ষিত হয়, যা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র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কারনে উক্ত আবেদন পত্রটি জমা দেওয়া সম্ভব হচ্ছে না। আর তাই আমার অনলাইন আবেদনকৃত 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ই-</w:t>
      </w: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পাসপোের্ট 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আবেদনটি </w:t>
      </w: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যার 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অনলাইন</w:t>
      </w: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 রেজিস্ট্রেশন নং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 OID....................... সার্ভার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 থেকে মুছে ফেলা প্রয়ােজন।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অতএব, মহােদয়ের নিকট আকুল আবেদন এই যে, উপরােক্ত সমস্যার কথা বিবেচনা করে আমার আবেদনকৃত অনলাইন 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আবেদনটি </w:t>
      </w: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মুছে দিয়ে নতুন করে আবেদন করা সুযোগ দিয়ে বাধি</w:t>
      </w:r>
      <w:r w:rsidDel="00000000" w:rsidR="00000000" w:rsidRPr="00000000">
        <w:rPr>
          <w:rFonts w:ascii="Baloo Da" w:cs="Baloo Da" w:eastAsia="Baloo Da" w:hAnsi="Baloo Da"/>
          <w:color w:val="161700"/>
          <w:sz w:val="24"/>
          <w:szCs w:val="24"/>
          <w:rtl w:val="0"/>
        </w:rPr>
        <w:t xml:space="preserve">ত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 করবেন।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Fonts w:ascii="Baloo Da" w:cs="Baloo Da" w:eastAsia="Baloo Da" w:hAnsi="Baloo Da"/>
          <w:i w:val="0"/>
          <w:smallCaps w:val="0"/>
          <w:strike w:val="0"/>
          <w:color w:val="161700"/>
          <w:sz w:val="24"/>
          <w:szCs w:val="24"/>
          <w:u w:val="none"/>
          <w:shd w:fill="auto" w:val="clear"/>
          <w:vertAlign w:val="baseline"/>
          <w:rtl w:val="0"/>
        </w:rPr>
        <w:t xml:space="preserve">ধন্যবাদান্তে</w:t>
      </w:r>
      <w:r w:rsidDel="00000000" w:rsidR="00000000" w:rsidRPr="00000000">
        <w:rPr>
          <w:rFonts w:ascii="Comfortaa" w:cs="Comfortaa" w:eastAsia="Comfortaa" w:hAnsi="Comfortaa"/>
          <w:color w:val="1617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161700"/>
          <w:sz w:val="24"/>
          <w:szCs w:val="24"/>
          <w:rtl w:val="0"/>
        </w:rPr>
        <w:t xml:space="preserve">……………………………….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mfortaa" w:cs="Comfortaa" w:eastAsia="Comfortaa" w:hAnsi="Comfortaa"/>
          <w:color w:val="1617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Baloo D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